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9A" w:rsidRPr="004D479A" w:rsidRDefault="004D479A" w:rsidP="004D479A">
      <w:pPr>
        <w:jc w:val="center"/>
        <w:rPr>
          <w:sz w:val="24"/>
          <w:szCs w:val="24"/>
        </w:rPr>
      </w:pPr>
      <w:r w:rsidRPr="004D479A">
        <w:rPr>
          <w:sz w:val="24"/>
          <w:szCs w:val="24"/>
        </w:rPr>
        <w:t>KOCAELİ ANADOLU LİSESİ</w:t>
      </w:r>
    </w:p>
    <w:p w:rsidR="004D479A" w:rsidRDefault="004D479A" w:rsidP="004D479A">
      <w:pPr>
        <w:jc w:val="center"/>
        <w:rPr>
          <w:sz w:val="24"/>
          <w:szCs w:val="24"/>
        </w:rPr>
      </w:pPr>
      <w:r w:rsidRPr="004D479A">
        <w:rPr>
          <w:sz w:val="24"/>
          <w:szCs w:val="24"/>
        </w:rPr>
        <w:t>2016/2017 EĞİTİM ÖĞRETİM YILI ETİK KOMİSYONU ÜYELERİ</w:t>
      </w:r>
    </w:p>
    <w:p w:rsidR="004D479A" w:rsidRDefault="004D479A" w:rsidP="004D479A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247"/>
      </w:tblGrid>
      <w:tr w:rsidR="004D479A" w:rsidTr="004D479A">
        <w:tc>
          <w:tcPr>
            <w:tcW w:w="1129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</w:t>
            </w:r>
          </w:p>
        </w:tc>
        <w:tc>
          <w:tcPr>
            <w:tcW w:w="3686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ADI-SOYADI</w:t>
            </w:r>
          </w:p>
        </w:tc>
        <w:tc>
          <w:tcPr>
            <w:tcW w:w="4247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UNVANI</w:t>
            </w:r>
          </w:p>
        </w:tc>
      </w:tr>
      <w:tr w:rsidR="004D479A" w:rsidTr="004D479A">
        <w:tc>
          <w:tcPr>
            <w:tcW w:w="1129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SELAHATTİN ARSLAN</w:t>
            </w:r>
          </w:p>
        </w:tc>
        <w:tc>
          <w:tcPr>
            <w:tcW w:w="4247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YARDIMCISI</w:t>
            </w:r>
          </w:p>
        </w:tc>
      </w:tr>
      <w:tr w:rsidR="004D479A" w:rsidTr="004D479A">
        <w:tc>
          <w:tcPr>
            <w:tcW w:w="1129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AYDIN</w:t>
            </w:r>
          </w:p>
        </w:tc>
        <w:tc>
          <w:tcPr>
            <w:tcW w:w="4247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DİN KÜLTÜRÜ VE AHLAK BİLGİSİ ÖĞRETMENİ</w:t>
            </w:r>
          </w:p>
        </w:tc>
      </w:tr>
      <w:tr w:rsidR="004D479A" w:rsidTr="004D479A">
        <w:tc>
          <w:tcPr>
            <w:tcW w:w="1129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 YAĞMUR</w:t>
            </w:r>
          </w:p>
        </w:tc>
        <w:tc>
          <w:tcPr>
            <w:tcW w:w="4247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</w:tr>
      <w:tr w:rsidR="004D479A" w:rsidTr="004D479A">
        <w:tc>
          <w:tcPr>
            <w:tcW w:w="1129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KAVAK AY</w:t>
            </w:r>
          </w:p>
        </w:tc>
        <w:tc>
          <w:tcPr>
            <w:tcW w:w="4247" w:type="dxa"/>
          </w:tcPr>
          <w:p w:rsidR="004D479A" w:rsidRDefault="004D479A" w:rsidP="004D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  <w:bookmarkStart w:id="0" w:name="_GoBack"/>
            <w:bookmarkEnd w:id="0"/>
          </w:p>
        </w:tc>
      </w:tr>
    </w:tbl>
    <w:p w:rsidR="004D479A" w:rsidRPr="004D479A" w:rsidRDefault="004D479A" w:rsidP="004D479A">
      <w:pPr>
        <w:rPr>
          <w:sz w:val="24"/>
          <w:szCs w:val="24"/>
        </w:rPr>
      </w:pPr>
    </w:p>
    <w:sectPr w:rsidR="004D479A" w:rsidRPr="004D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120E"/>
    <w:multiLevelType w:val="hybridMultilevel"/>
    <w:tmpl w:val="2A4CEF9A"/>
    <w:lvl w:ilvl="0" w:tplc="36501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AB"/>
    <w:rsid w:val="000D04AB"/>
    <w:rsid w:val="00251C9A"/>
    <w:rsid w:val="004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83DA-C6F1-44E0-947C-8055B18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79A"/>
    <w:pPr>
      <w:ind w:left="720"/>
      <w:contextualSpacing/>
    </w:pPr>
  </w:style>
  <w:style w:type="table" w:styleId="TabloKlavuzu">
    <w:name w:val="Table Grid"/>
    <w:basedOn w:val="NormalTablo"/>
    <w:uiPriority w:val="39"/>
    <w:rsid w:val="004D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2017-05-03T08:25:00Z</dcterms:created>
  <dcterms:modified xsi:type="dcterms:W3CDTF">2017-05-03T08:25:00Z</dcterms:modified>
</cp:coreProperties>
</file>